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4F58" w14:textId="77777777" w:rsid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Аннотация к рабочей программе младшей группы</w:t>
      </w:r>
      <w:r w:rsidRPr="009E29D4">
        <w:rPr>
          <w:color w:val="111111"/>
          <w:sz w:val="28"/>
          <w:szCs w:val="28"/>
        </w:rPr>
        <w:t>.</w:t>
      </w:r>
    </w:p>
    <w:p w14:paraId="54DFC353" w14:textId="77777777" w:rsidR="009E29D4" w:rsidRPr="009E29D4" w:rsidRDefault="009E29D4" w:rsidP="009E29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755379F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 младшей группы разработана</w:t>
      </w:r>
      <w:r w:rsidRPr="009E29D4">
        <w:rPr>
          <w:color w:val="111111"/>
          <w:sz w:val="28"/>
          <w:szCs w:val="28"/>
        </w:rPr>
        <w:t> в соответствии с основной образовательной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программой</w:t>
      </w:r>
      <w:r w:rsidRPr="009E29D4">
        <w:rPr>
          <w:color w:val="111111"/>
          <w:sz w:val="28"/>
          <w:szCs w:val="28"/>
        </w:rPr>
        <w:t> дошкольного образования М</w:t>
      </w:r>
      <w:r w:rsidR="00D118BD">
        <w:rPr>
          <w:color w:val="111111"/>
          <w:sz w:val="28"/>
          <w:szCs w:val="28"/>
        </w:rPr>
        <w:t>Б</w:t>
      </w:r>
      <w:r w:rsidRPr="009E29D4">
        <w:rPr>
          <w:color w:val="111111"/>
          <w:sz w:val="28"/>
          <w:szCs w:val="28"/>
        </w:rPr>
        <w:t>ДОУ</w:t>
      </w:r>
      <w:r w:rsidR="00D118BD">
        <w:rPr>
          <w:color w:val="111111"/>
          <w:sz w:val="28"/>
          <w:szCs w:val="28"/>
        </w:rPr>
        <w:t xml:space="preserve"> </w:t>
      </w:r>
      <w:r w:rsidR="00D118BD">
        <w:rPr>
          <w:i/>
          <w:iCs/>
          <w:color w:val="111111"/>
          <w:sz w:val="28"/>
          <w:szCs w:val="28"/>
          <w:bdr w:val="none" w:sz="0" w:space="0" w:color="auto" w:frame="1"/>
        </w:rPr>
        <w:t>№29</w:t>
      </w:r>
      <w:r w:rsidRPr="009E29D4">
        <w:rPr>
          <w:color w:val="111111"/>
          <w:sz w:val="28"/>
          <w:szCs w:val="28"/>
        </w:rPr>
        <w:t>, в соответствии с введенным в действие Федеральным законом от 29 декабря 2012г. № 273-ФЗ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9E29D4">
        <w:rPr>
          <w:color w:val="111111"/>
          <w:sz w:val="28"/>
          <w:szCs w:val="28"/>
        </w:rPr>
        <w:t> и ФГОС дошкольного образования,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 1155 от 17 октября 2013 года, зарегистрировано в Минюсте РФ 14.11.2013г. №30384,</w:t>
      </w:r>
    </w:p>
    <w:p w14:paraId="0B439AE4" w14:textId="28CC943C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Постановлением Главного государственного санитарного врача Российской Федерации от 15 мая 2013 г. № 26 г. Москва «Об утверждении СанПиН 2.4.1.3049-13 «Санитарно- эпидемиологические требования к устройству, содержанию и организации режима </w:t>
      </w:r>
      <w:r w:rsidRPr="00D118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9E29D4">
        <w:rPr>
          <w:color w:val="111111"/>
          <w:sz w:val="28"/>
          <w:szCs w:val="28"/>
        </w:rPr>
        <w:t xml:space="preserve"> дошкольных образовательных </w:t>
      </w:r>
      <w:r w:rsidR="00A92061" w:rsidRPr="009E29D4">
        <w:rPr>
          <w:color w:val="111111"/>
          <w:sz w:val="28"/>
          <w:szCs w:val="28"/>
        </w:rPr>
        <w:t>организаций» (</w:t>
      </w:r>
      <w:r w:rsidRPr="009E29D4">
        <w:rPr>
          <w:color w:val="111111"/>
          <w:sz w:val="28"/>
          <w:szCs w:val="28"/>
        </w:rPr>
        <w:t>Зарегистрировано в Минюсте России 29 мая 2013 г. № 28564,</w:t>
      </w:r>
    </w:p>
    <w:p w14:paraId="3B99E549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Постановлением Правительства РФ от 5 августа 2013 года №662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«Об осуществлении мониторинга системы образования»</w:t>
      </w:r>
      <w:r w:rsidRPr="009E29D4">
        <w:rPr>
          <w:color w:val="111111"/>
          <w:sz w:val="28"/>
          <w:szCs w:val="28"/>
        </w:rPr>
        <w:t>,</w:t>
      </w:r>
    </w:p>
    <w:p w14:paraId="19FDEDCD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с Приказом Министерства образования и науки РФ от 30 августа 2013г. №1014 «Об утверждении Порядка организации и осуществления образовательной деятельности по основным общеобразовательным </w:t>
      </w:r>
      <w:r w:rsidRPr="00D118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программам- общеобразовательным программам</w:t>
      </w:r>
      <w:r w:rsidRPr="009E29D4">
        <w:rPr>
          <w:color w:val="111111"/>
          <w:sz w:val="28"/>
          <w:szCs w:val="28"/>
        </w:rPr>
        <w:t> дошкольного образования»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(Зарегистрировано в Минюсте России 26.09.2013 № 30038)</w:t>
      </w:r>
      <w:r w:rsidRPr="009E29D4">
        <w:rPr>
          <w:color w:val="111111"/>
          <w:sz w:val="28"/>
          <w:szCs w:val="28"/>
        </w:rPr>
        <w:t> и Уставом М</w:t>
      </w:r>
      <w:r w:rsidR="00D118BD">
        <w:rPr>
          <w:color w:val="111111"/>
          <w:sz w:val="28"/>
          <w:szCs w:val="28"/>
        </w:rPr>
        <w:t>Б</w:t>
      </w:r>
      <w:r w:rsidRPr="009E29D4">
        <w:rPr>
          <w:color w:val="111111"/>
          <w:sz w:val="28"/>
          <w:szCs w:val="28"/>
        </w:rPr>
        <w:t>ДОУ </w:t>
      </w:r>
      <w:r w:rsidR="00D118BD">
        <w:rPr>
          <w:color w:val="111111"/>
          <w:sz w:val="28"/>
          <w:szCs w:val="28"/>
        </w:rPr>
        <w:t>№29</w:t>
      </w:r>
    </w:p>
    <w:p w14:paraId="3D988181" w14:textId="7F6576BE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Рабочая программа </w:t>
      </w:r>
      <w:r w:rsidR="009E255E"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разработана</w:t>
      </w:r>
      <w:r w:rsidR="009E25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9E255E" w:rsidRPr="009E29D4">
        <w:rPr>
          <w:color w:val="111111"/>
          <w:sz w:val="28"/>
          <w:szCs w:val="28"/>
        </w:rPr>
        <w:t>на</w:t>
      </w:r>
      <w:r w:rsidRPr="009E29D4">
        <w:rPr>
          <w:color w:val="111111"/>
          <w:sz w:val="28"/>
          <w:szCs w:val="28"/>
        </w:rPr>
        <w:t xml:space="preserve"> основе инновационной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9E29D4">
        <w:rPr>
          <w:color w:val="111111"/>
          <w:sz w:val="28"/>
          <w:szCs w:val="28"/>
        </w:rPr>
        <w:t> дошкольного образования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9E29D4">
        <w:rPr>
          <w:color w:val="111111"/>
          <w:sz w:val="28"/>
          <w:szCs w:val="28"/>
        </w:rPr>
        <w:t xml:space="preserve">. Под ред. Н. Е. </w:t>
      </w:r>
      <w:proofErr w:type="spellStart"/>
      <w:r w:rsidRPr="009E29D4">
        <w:rPr>
          <w:color w:val="111111"/>
          <w:sz w:val="28"/>
          <w:szCs w:val="28"/>
        </w:rPr>
        <w:t>Вераксы</w:t>
      </w:r>
      <w:proofErr w:type="spellEnd"/>
      <w:r w:rsidRPr="009E29D4">
        <w:rPr>
          <w:color w:val="111111"/>
          <w:sz w:val="28"/>
          <w:szCs w:val="28"/>
        </w:rPr>
        <w:t xml:space="preserve">, </w:t>
      </w:r>
      <w:r w:rsidR="00A92061" w:rsidRPr="009E29D4">
        <w:rPr>
          <w:color w:val="111111"/>
          <w:sz w:val="28"/>
          <w:szCs w:val="28"/>
        </w:rPr>
        <w:t>Т, С</w:t>
      </w:r>
      <w:r w:rsidRPr="009E29D4">
        <w:rPr>
          <w:color w:val="111111"/>
          <w:sz w:val="28"/>
          <w:szCs w:val="28"/>
        </w:rPr>
        <w:t>, Комаровой, Э. М. Дорофеевой. -Мозаика-Синтез, Москва,202</w:t>
      </w:r>
      <w:r w:rsidR="009E255E">
        <w:rPr>
          <w:color w:val="111111"/>
          <w:sz w:val="28"/>
          <w:szCs w:val="28"/>
        </w:rPr>
        <w:t>2</w:t>
      </w:r>
      <w:r w:rsidRPr="009E29D4">
        <w:rPr>
          <w:color w:val="111111"/>
          <w:sz w:val="28"/>
          <w:szCs w:val="28"/>
        </w:rPr>
        <w:t>г.</w:t>
      </w:r>
    </w:p>
    <w:p w14:paraId="1EACF5E7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Основная образовательная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программа ДОУ разработана</w:t>
      </w:r>
      <w:r w:rsidRPr="009E29D4">
        <w:rPr>
          <w:color w:val="111111"/>
          <w:sz w:val="28"/>
          <w:szCs w:val="28"/>
        </w:rPr>
        <w:t> на основе ФГОС ДО для детей дошкольного возраста.</w:t>
      </w:r>
    </w:p>
    <w:p w14:paraId="6C624FB2" w14:textId="77777777" w:rsidR="00D118BD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9E29D4">
        <w:rPr>
          <w:color w:val="111111"/>
          <w:sz w:val="28"/>
          <w:szCs w:val="28"/>
        </w:rPr>
        <w:t> определяет содержание и организацию образовательного процесса в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младшей группе</w:t>
      </w:r>
      <w:r w:rsidRPr="009E29D4">
        <w:rPr>
          <w:color w:val="111111"/>
          <w:sz w:val="28"/>
          <w:szCs w:val="28"/>
        </w:rPr>
        <w:t> </w:t>
      </w:r>
      <w:r w:rsidR="00D118BD">
        <w:rPr>
          <w:color w:val="111111"/>
          <w:sz w:val="28"/>
          <w:szCs w:val="28"/>
        </w:rPr>
        <w:t xml:space="preserve"> МБДОУ№29</w:t>
      </w:r>
    </w:p>
    <w:p w14:paraId="12984306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Содержание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9E29D4">
        <w:rPr>
          <w:color w:val="111111"/>
          <w:sz w:val="28"/>
          <w:szCs w:val="28"/>
        </w:rPr>
        <w:t> обеспечивает развитие личности, мотивации и способностей детей 3-4 лет в различных видах деятельности, и включать совокупность образовательных областей (Социально – коммуникативное развитие, познавательное развитие, речевое развитие, художественно – эстетическое развитие, физическое развитие, которая обеспечивает всесторонние развитие детей с учетом их возрастных и индивидуальных способностей. Составляющими компонентами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 будут ее разделы</w:t>
      </w:r>
      <w:r w:rsidRPr="009E29D4">
        <w:rPr>
          <w:color w:val="111111"/>
          <w:sz w:val="28"/>
          <w:szCs w:val="28"/>
        </w:rPr>
        <w:t>, </w:t>
      </w:r>
      <w:r w:rsidRPr="009E29D4">
        <w:rPr>
          <w:color w:val="111111"/>
          <w:sz w:val="28"/>
          <w:szCs w:val="28"/>
          <w:u w:val="single"/>
          <w:bdr w:val="none" w:sz="0" w:space="0" w:color="auto" w:frame="1"/>
        </w:rPr>
        <w:t>отражающие реализацию ФГОС ДО в соответствии с направлениями развития ребенка</w:t>
      </w:r>
      <w:r w:rsidRPr="009E29D4">
        <w:rPr>
          <w:color w:val="111111"/>
          <w:sz w:val="28"/>
          <w:szCs w:val="28"/>
        </w:rPr>
        <w:t>:</w:t>
      </w:r>
    </w:p>
    <w:p w14:paraId="764FEB42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социально – коммуникативное развитие;</w:t>
      </w:r>
    </w:p>
    <w:p w14:paraId="73013803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lastRenderedPageBreak/>
        <w:t>- познавательное развитие;</w:t>
      </w:r>
    </w:p>
    <w:p w14:paraId="10CEC0CE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речевое развитие;</w:t>
      </w:r>
    </w:p>
    <w:p w14:paraId="66C76019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художественно – эстетическое развитие;</w:t>
      </w:r>
    </w:p>
    <w:p w14:paraId="09BE80F1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физическое развитие.</w:t>
      </w:r>
    </w:p>
    <w:p w14:paraId="6C655991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9E29D4">
        <w:rPr>
          <w:color w:val="111111"/>
          <w:sz w:val="28"/>
          <w:szCs w:val="28"/>
        </w:rPr>
        <w:t> </w:t>
      </w:r>
      <w:r w:rsidRPr="009E29D4">
        <w:rPr>
          <w:color w:val="111111"/>
          <w:sz w:val="28"/>
          <w:szCs w:val="28"/>
          <w:u w:val="single"/>
          <w:bdr w:val="none" w:sz="0" w:space="0" w:color="auto" w:frame="1"/>
        </w:rPr>
        <w:t>включает три раздела</w:t>
      </w:r>
      <w:r w:rsidRPr="009E29D4">
        <w:rPr>
          <w:color w:val="111111"/>
          <w:sz w:val="28"/>
          <w:szCs w:val="28"/>
        </w:rPr>
        <w:t>:</w:t>
      </w:r>
    </w:p>
    <w:p w14:paraId="0729FC7A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целевой раздел;</w:t>
      </w:r>
    </w:p>
    <w:p w14:paraId="70C77DE7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содержательный раздел;</w:t>
      </w:r>
    </w:p>
    <w:p w14:paraId="3035FFDB" w14:textId="77777777" w:rsidR="009E29D4" w:rsidRPr="009E29D4" w:rsidRDefault="009E29D4" w:rsidP="00A920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организационный раздел.</w:t>
      </w:r>
    </w:p>
    <w:p w14:paraId="22A52EA1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Целевой раздел содержит пояснительную записку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 младшей группы</w:t>
      </w:r>
      <w:r w:rsidRPr="009E29D4">
        <w:rPr>
          <w:color w:val="111111"/>
          <w:sz w:val="28"/>
          <w:szCs w:val="28"/>
        </w:rPr>
        <w:t>. В пояснительную записку включены цели и задачи реализации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9E29D4">
        <w:rPr>
          <w:color w:val="111111"/>
          <w:sz w:val="28"/>
          <w:szCs w:val="28"/>
        </w:rPr>
        <w:t>, возрастные и индивидуальные особенности контингента воспитанников, посещающих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группу</w:t>
      </w:r>
      <w:r w:rsidRPr="009E29D4">
        <w:rPr>
          <w:color w:val="111111"/>
          <w:sz w:val="28"/>
          <w:szCs w:val="28"/>
        </w:rPr>
        <w:t>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9E29D4">
        <w:rPr>
          <w:color w:val="111111"/>
          <w:sz w:val="28"/>
          <w:szCs w:val="28"/>
        </w:rPr>
        <w:t> конкретизируют целевые ориентиры образовательного стандарта дошкольного образования.</w:t>
      </w:r>
    </w:p>
    <w:p w14:paraId="35FAA790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В содержательном разделе представлено общее содержание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9E29D4">
        <w:rPr>
          <w:color w:val="111111"/>
          <w:sz w:val="28"/>
          <w:szCs w:val="28"/>
        </w:rPr>
        <w:t>. Содержание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9E29D4">
        <w:rPr>
          <w:color w:val="111111"/>
          <w:sz w:val="28"/>
          <w:szCs w:val="28"/>
        </w:rPr>
        <w:t xml:space="preserve"> 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обеспечивают единство воспитательных, развивающих и обучающих целей и задач. Задачи </w:t>
      </w:r>
      <w:proofErr w:type="spellStart"/>
      <w:r w:rsidRPr="009E29D4">
        <w:rPr>
          <w:color w:val="111111"/>
          <w:sz w:val="28"/>
          <w:szCs w:val="28"/>
        </w:rPr>
        <w:t>психолого</w:t>
      </w:r>
      <w:proofErr w:type="spellEnd"/>
      <w:r w:rsidRPr="009E29D4">
        <w:rPr>
          <w:color w:val="111111"/>
          <w:sz w:val="28"/>
          <w:szCs w:val="28"/>
        </w:rPr>
        <w:t xml:space="preserve"> – педагогической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9E29D4">
        <w:rPr>
          <w:color w:val="111111"/>
          <w:sz w:val="28"/>
          <w:szCs w:val="28"/>
        </w:rPr>
        <w:t> по формированию физических, интеллектуальных и личностных качеств детей решаются интегрировано в ходе освоения всех образовательных областей с наряду с задачами, </w:t>
      </w:r>
      <w:r w:rsidRPr="009E29D4">
        <w:rPr>
          <w:color w:val="111111"/>
          <w:sz w:val="28"/>
          <w:szCs w:val="28"/>
          <w:u w:val="single"/>
          <w:bdr w:val="none" w:sz="0" w:space="0" w:color="auto" w:frame="1"/>
        </w:rPr>
        <w:t>отражающим специфику каждой образовательной области</w:t>
      </w:r>
      <w:r w:rsidRPr="009E29D4">
        <w:rPr>
          <w:color w:val="111111"/>
          <w:sz w:val="28"/>
          <w:szCs w:val="28"/>
        </w:rPr>
        <w:t>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14:paraId="6BFB0751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9E29D4">
        <w:rPr>
          <w:color w:val="111111"/>
          <w:sz w:val="28"/>
          <w:szCs w:val="28"/>
        </w:rPr>
        <w:t>Инвариативная</w:t>
      </w:r>
      <w:proofErr w:type="spellEnd"/>
      <w:r w:rsidRPr="009E29D4">
        <w:rPr>
          <w:color w:val="111111"/>
          <w:sz w:val="28"/>
          <w:szCs w:val="28"/>
        </w:rPr>
        <w:t xml:space="preserve"> часть обеспечивает выполнение обязательной части основной образовательной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программы</w:t>
      </w:r>
      <w:r w:rsidRPr="009E29D4">
        <w:rPr>
          <w:color w:val="111111"/>
          <w:sz w:val="28"/>
          <w:szCs w:val="28"/>
        </w:rPr>
        <w:t> дошкольного образования</w:t>
      </w:r>
      <w:r w:rsidR="00D118BD">
        <w:rPr>
          <w:color w:val="111111"/>
          <w:sz w:val="28"/>
          <w:szCs w:val="28"/>
        </w:rPr>
        <w:t xml:space="preserve"> МБДОУ№29</w:t>
      </w:r>
      <w:r w:rsidRPr="009E29D4">
        <w:rPr>
          <w:color w:val="111111"/>
          <w:sz w:val="28"/>
          <w:szCs w:val="28"/>
        </w:rPr>
        <w:t> : выстроена в соответствии с инновационной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программой</w:t>
      </w:r>
      <w:r w:rsidRPr="009E29D4">
        <w:rPr>
          <w:color w:val="111111"/>
          <w:sz w:val="28"/>
          <w:szCs w:val="28"/>
        </w:rPr>
        <w:t> дошкольного образования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9E29D4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9E29D4">
        <w:rPr>
          <w:color w:val="111111"/>
          <w:sz w:val="28"/>
          <w:szCs w:val="28"/>
        </w:rPr>
        <w:t>Вераксы</w:t>
      </w:r>
      <w:proofErr w:type="spellEnd"/>
      <w:r w:rsidRPr="009E29D4">
        <w:rPr>
          <w:color w:val="111111"/>
          <w:sz w:val="28"/>
          <w:szCs w:val="28"/>
        </w:rPr>
        <w:t xml:space="preserve">, Т. С. Комаровой, Э. М. Дорофеевой 2020год – Издание шестое (инновационное, </w:t>
      </w:r>
      <w:proofErr w:type="spellStart"/>
      <w:r w:rsidRPr="009E29D4">
        <w:rPr>
          <w:color w:val="111111"/>
          <w:sz w:val="28"/>
          <w:szCs w:val="28"/>
        </w:rPr>
        <w:t>испр</w:t>
      </w:r>
      <w:proofErr w:type="spellEnd"/>
      <w:r w:rsidRPr="009E29D4">
        <w:rPr>
          <w:color w:val="111111"/>
          <w:sz w:val="28"/>
          <w:szCs w:val="28"/>
        </w:rPr>
        <w:t>. и доп. - М. МОЗАИКА- СИНТЕЗ, 2020- с368. и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9E29D4">
        <w:rPr>
          <w:color w:val="111111"/>
          <w:sz w:val="28"/>
          <w:szCs w:val="28"/>
        </w:rPr>
        <w:t xml:space="preserve"> Под редакцией Н. Е. </w:t>
      </w:r>
      <w:proofErr w:type="spellStart"/>
      <w:r w:rsidRPr="009E29D4">
        <w:rPr>
          <w:color w:val="111111"/>
          <w:sz w:val="28"/>
          <w:szCs w:val="28"/>
        </w:rPr>
        <w:t>Вераксы</w:t>
      </w:r>
      <w:proofErr w:type="spellEnd"/>
      <w:r w:rsidRPr="009E29D4">
        <w:rPr>
          <w:color w:val="111111"/>
          <w:sz w:val="28"/>
          <w:szCs w:val="28"/>
        </w:rPr>
        <w:t xml:space="preserve">, Т. С. Комаровой, М. А. Васильевой Издательство МОЗАИКА-СИНТЕЗ Москва,2016. – 338с. 3 </w:t>
      </w:r>
      <w:proofErr w:type="spellStart"/>
      <w:r w:rsidRPr="009E29D4">
        <w:rPr>
          <w:color w:val="111111"/>
          <w:sz w:val="28"/>
          <w:szCs w:val="28"/>
        </w:rPr>
        <w:t>изд</w:t>
      </w:r>
      <w:proofErr w:type="spellEnd"/>
      <w:r w:rsidRPr="009E29D4">
        <w:rPr>
          <w:color w:val="111111"/>
          <w:sz w:val="28"/>
          <w:szCs w:val="28"/>
        </w:rPr>
        <w:t>-е, исправленное и доп.</w:t>
      </w:r>
    </w:p>
    <w:p w14:paraId="18549D9F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lastRenderedPageBreak/>
        <w:t>В обязательной части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программы представлены формы</w:t>
      </w:r>
      <w:r w:rsidRPr="009E29D4">
        <w:rPr>
          <w:color w:val="111111"/>
          <w:sz w:val="28"/>
          <w:szCs w:val="28"/>
        </w:rPr>
        <w:t>, методы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9E29D4">
        <w:rPr>
          <w:color w:val="111111"/>
          <w:sz w:val="28"/>
          <w:szCs w:val="28"/>
        </w:rPr>
        <w:t> 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детей инициативы через взаимодействие с семьями воспитанников.</w:t>
      </w:r>
    </w:p>
    <w:p w14:paraId="012FA585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Вариативная часть сформированы на основе регионального </w:t>
      </w:r>
      <w:proofErr w:type="gramStart"/>
      <w:r w:rsidRPr="009E29D4">
        <w:rPr>
          <w:color w:val="111111"/>
          <w:sz w:val="28"/>
          <w:szCs w:val="28"/>
          <w:u w:val="single"/>
          <w:bdr w:val="none" w:sz="0" w:space="0" w:color="auto" w:frame="1"/>
        </w:rPr>
        <w:t>компонента </w:t>
      </w:r>
      <w:r w:rsidRPr="009E29D4">
        <w:rPr>
          <w:color w:val="111111"/>
          <w:sz w:val="28"/>
          <w:szCs w:val="28"/>
        </w:rPr>
        <w:t>:</w:t>
      </w:r>
      <w:proofErr w:type="gramEnd"/>
    </w:p>
    <w:p w14:paraId="1BEDA11B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-Программа по реализации работы</w:t>
      </w:r>
      <w:r w:rsidRPr="009E29D4">
        <w:rPr>
          <w:color w:val="111111"/>
          <w:sz w:val="28"/>
          <w:szCs w:val="28"/>
        </w:rPr>
        <w:t> по ранней профориентации детей дошкольного возраста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«Мир профессий»</w:t>
      </w:r>
      <w:r w:rsidRPr="009E29D4">
        <w:rPr>
          <w:color w:val="111111"/>
          <w:sz w:val="28"/>
          <w:szCs w:val="28"/>
        </w:rPr>
        <w:t> -В. П. Кондрашов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«Введение дошкольников в мир профессий»</w:t>
      </w:r>
      <w:r w:rsidRPr="009E29D4">
        <w:rPr>
          <w:color w:val="111111"/>
          <w:sz w:val="28"/>
          <w:szCs w:val="28"/>
        </w:rPr>
        <w:t> учебно-методическое пособие балашовского филиала СГУ имени Н. Г. Чернышевского, </w:t>
      </w:r>
      <w:r w:rsidRPr="009E29D4">
        <w:rPr>
          <w:color w:val="111111"/>
          <w:sz w:val="28"/>
          <w:szCs w:val="28"/>
          <w:u w:val="single"/>
          <w:bdr w:val="none" w:sz="0" w:space="0" w:color="auto" w:frame="1"/>
        </w:rPr>
        <w:t>Балашов</w:t>
      </w:r>
      <w:r w:rsidRPr="009E29D4">
        <w:rPr>
          <w:color w:val="111111"/>
          <w:sz w:val="28"/>
          <w:szCs w:val="28"/>
        </w:rPr>
        <w:t>: издательство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«Николаев»</w:t>
      </w:r>
      <w:r w:rsidRPr="009E29D4">
        <w:rPr>
          <w:color w:val="111111"/>
          <w:sz w:val="28"/>
          <w:szCs w:val="28"/>
        </w:rPr>
        <w:t> - 2004 г</w:t>
      </w:r>
    </w:p>
    <w:p w14:paraId="064A4EB9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- Белая К. Ю. </w:t>
      </w:r>
      <w:r w:rsidRPr="009E29D4">
        <w:rPr>
          <w:i/>
          <w:iCs/>
          <w:color w:val="111111"/>
          <w:sz w:val="28"/>
          <w:szCs w:val="28"/>
          <w:bdr w:val="none" w:sz="0" w:space="0" w:color="auto" w:frame="1"/>
        </w:rPr>
        <w:t>«Формирование основ безопасности у дошкольников»</w:t>
      </w:r>
    </w:p>
    <w:p w14:paraId="6BBAB9E0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МОЗАИКА-</w:t>
      </w:r>
      <w:proofErr w:type="gramStart"/>
      <w:r w:rsidRPr="009E29D4">
        <w:rPr>
          <w:color w:val="111111"/>
          <w:sz w:val="28"/>
          <w:szCs w:val="28"/>
        </w:rPr>
        <w:t>СИНТЕЗ,М.</w:t>
      </w:r>
      <w:proofErr w:type="gramEnd"/>
      <w:r w:rsidRPr="009E29D4">
        <w:rPr>
          <w:color w:val="111111"/>
          <w:sz w:val="28"/>
          <w:szCs w:val="28"/>
        </w:rPr>
        <w:t> :2018 г</w:t>
      </w:r>
    </w:p>
    <w:p w14:paraId="7579C470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Организационный раздел включает режим дня, утвержденный Приказом заведующего М</w:t>
      </w:r>
      <w:r w:rsidR="00D118BD">
        <w:rPr>
          <w:color w:val="111111"/>
          <w:sz w:val="28"/>
          <w:szCs w:val="28"/>
        </w:rPr>
        <w:t>Б</w:t>
      </w:r>
      <w:r w:rsidRPr="009E29D4">
        <w:rPr>
          <w:color w:val="111111"/>
          <w:sz w:val="28"/>
          <w:szCs w:val="28"/>
        </w:rPr>
        <w:t>ДОУ </w:t>
      </w:r>
      <w:r w:rsidR="00D118B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№29. </w:t>
      </w:r>
      <w:r w:rsidRPr="009E29D4">
        <w:rPr>
          <w:color w:val="111111"/>
          <w:sz w:val="28"/>
          <w:szCs w:val="28"/>
        </w:rPr>
        <w:t>План календарно- тематических недель, включенный в данный раздел,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разработан</w:t>
      </w:r>
      <w:r w:rsidRPr="009E29D4">
        <w:rPr>
          <w:color w:val="111111"/>
          <w:sz w:val="28"/>
          <w:szCs w:val="28"/>
        </w:rPr>
        <w:t> с учетом образовательных задач, временных отрезков года, возраста детей, текущих праздников.</w:t>
      </w:r>
    </w:p>
    <w:p w14:paraId="5B72013C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Перечень методических пособий включает в себя методические пособия по реализации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</w:t>
      </w:r>
      <w:r w:rsidRPr="009E29D4">
        <w:rPr>
          <w:color w:val="111111"/>
          <w:sz w:val="28"/>
          <w:szCs w:val="28"/>
        </w:rPr>
        <w:t>.</w:t>
      </w:r>
    </w:p>
    <w:p w14:paraId="3FA64113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Рабочая программа</w:t>
      </w:r>
      <w:r w:rsidRPr="009E29D4">
        <w:rPr>
          <w:color w:val="111111"/>
          <w:sz w:val="28"/>
          <w:szCs w:val="28"/>
        </w:rPr>
        <w:t> корректируется воспитателями в соответствии с реальными условиями, дополняется календарным планом воспитательно – образовательной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9E29D4">
        <w:rPr>
          <w:color w:val="111111"/>
          <w:sz w:val="28"/>
          <w:szCs w:val="28"/>
        </w:rPr>
        <w:t>.</w:t>
      </w:r>
    </w:p>
    <w:p w14:paraId="681B4D6B" w14:textId="77777777" w:rsidR="009E29D4" w:rsidRPr="009E29D4" w:rsidRDefault="009E29D4" w:rsidP="00A920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E29D4">
        <w:rPr>
          <w:color w:val="111111"/>
          <w:sz w:val="28"/>
          <w:szCs w:val="28"/>
        </w:rPr>
        <w:t>Срок реализации </w:t>
      </w:r>
      <w:r w:rsidRPr="009E29D4">
        <w:rPr>
          <w:rStyle w:val="a4"/>
          <w:color w:val="111111"/>
          <w:sz w:val="28"/>
          <w:szCs w:val="28"/>
          <w:bdr w:val="none" w:sz="0" w:space="0" w:color="auto" w:frame="1"/>
        </w:rPr>
        <w:t>Рабочей программы 1 год</w:t>
      </w:r>
      <w:r w:rsidRPr="009E29D4">
        <w:rPr>
          <w:color w:val="111111"/>
          <w:sz w:val="28"/>
          <w:szCs w:val="28"/>
        </w:rPr>
        <w:t>.</w:t>
      </w:r>
    </w:p>
    <w:p w14:paraId="7A75E1B3" w14:textId="77777777" w:rsidR="00D167BC" w:rsidRPr="009E29D4" w:rsidRDefault="00D167BC" w:rsidP="00A920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7BC" w:rsidRPr="009E29D4" w:rsidSect="00D1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9D4"/>
    <w:rsid w:val="006850F2"/>
    <w:rsid w:val="009E255E"/>
    <w:rsid w:val="009E29D4"/>
    <w:rsid w:val="00A92061"/>
    <w:rsid w:val="00D118BD"/>
    <w:rsid w:val="00D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842C"/>
  <w15:docId w15:val="{8ACCEF94-3F12-4DAD-9001-7630C44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2022-09-14T20:25:00Z</dcterms:created>
  <dcterms:modified xsi:type="dcterms:W3CDTF">2022-09-15T08:31:00Z</dcterms:modified>
</cp:coreProperties>
</file>